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hashCode() is </w:t>
      </w:r>
      <w:r w:rsidR="008E0A23" w:rsidRPr="00A75D90">
        <w:rPr>
          <w:rFonts w:eastAsia="Times New Roman" w:cstheme="minorHAnsi"/>
          <w:color w:val="292929"/>
          <w:spacing w:val="-1"/>
          <w:szCs w:val="20"/>
        </w:rPr>
        <w:t>overridden</w:t>
      </w:r>
      <w:r w:rsidR="00B13B04">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bookmarkStart w:id="0" w:name="_GoBack"/>
      <w:bookmarkEnd w:id="0"/>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hashCode()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hashCode()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r w:rsidR="00ED4CCD" w:rsidRPr="009E0BF1">
        <w:rPr>
          <w:sz w:val="20"/>
        </w:rPr>
        <w:t>only</w:t>
      </w:r>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FE6366"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Default="003B6814" w:rsidP="007B7A8E">
      <w:pPr>
        <w:spacing w:after="0" w:line="240" w:lineRule="auto"/>
        <w:rPr>
          <w:rStyle w:val="Hyperlink"/>
          <w:rFonts w:eastAsia="Times New Roman" w:cstheme="minorHAnsi"/>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741324" w:rsidRDefault="00741324" w:rsidP="007B7A8E">
      <w:pPr>
        <w:spacing w:after="0" w:line="240" w:lineRule="auto"/>
        <w:rPr>
          <w:rStyle w:val="Hyperlink"/>
          <w:rFonts w:eastAsia="Times New Roman" w:cstheme="minorHAnsi"/>
          <w:spacing w:val="-1"/>
          <w:sz w:val="18"/>
          <w:szCs w:val="20"/>
        </w:rPr>
      </w:pPr>
    </w:p>
    <w:p w:rsidR="00741324" w:rsidRPr="00741324" w:rsidRDefault="00741324" w:rsidP="00686FF4">
      <w:pPr>
        <w:spacing w:after="0"/>
        <w:rPr>
          <w:rFonts w:cstheme="minorHAnsi"/>
        </w:rPr>
      </w:pPr>
      <w:r>
        <w:rPr>
          <w:rStyle w:val="Hyperlink"/>
          <w:rFonts w:eastAsia="Times New Roman" w:cstheme="minorHAnsi"/>
          <w:spacing w:val="-1"/>
          <w:sz w:val="18"/>
          <w:szCs w:val="20"/>
        </w:rPr>
        <w:br/>
      </w:r>
      <w:r w:rsidRPr="00686FF4">
        <w:rPr>
          <w:b/>
          <w:sz w:val="24"/>
          <w:highlight w:val="yellow"/>
        </w:rPr>
        <w:t>ConcurrentHashMap</w:t>
      </w:r>
      <w:r w:rsidRPr="00686FF4">
        <w:rPr>
          <w:b/>
          <w:sz w:val="24"/>
        </w:rPr>
        <w:br/>
      </w:r>
      <w:proofErr w:type="gramStart"/>
      <w:r w:rsidRPr="00741324">
        <w:rPr>
          <w:rFonts w:cstheme="minorHAnsi"/>
        </w:rPr>
        <w:t>Uses</w:t>
      </w:r>
      <w:proofErr w:type="gramEnd"/>
      <w:r w:rsidRPr="00741324">
        <w:rPr>
          <w:rFonts w:cstheme="minorHAnsi"/>
        </w:rPr>
        <w:t xml:space="preserve"> an </w:t>
      </w:r>
      <w:r w:rsidRPr="00741324">
        <w:rPr>
          <w:rFonts w:cstheme="minorHAnsi"/>
          <w:b/>
          <w:bCs/>
        </w:rPr>
        <w:t>array of Node&lt;K, V&gt;</w:t>
      </w:r>
      <w:r w:rsidRPr="00741324">
        <w:rPr>
          <w:rFonts w:cstheme="minorHAnsi"/>
        </w:rPr>
        <w:t xml:space="preserve"> (similar to HashMap)</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CAS (Compare-And-Swap)</w:t>
      </w:r>
      <w:r w:rsidRPr="00741324">
        <w:rPr>
          <w:rFonts w:cstheme="minorHAnsi"/>
        </w:rPr>
        <w:t xml:space="preserve"> and </w:t>
      </w:r>
      <w:r w:rsidRPr="00741324">
        <w:rPr>
          <w:rFonts w:cstheme="minorHAnsi"/>
          <w:b/>
          <w:bCs/>
        </w:rPr>
        <w:t>fine-grained synchronization</w:t>
      </w:r>
    </w:p>
    <w:p w:rsidR="00741324" w:rsidRPr="00741324" w:rsidRDefault="00741324" w:rsidP="00686FF4">
      <w:pPr>
        <w:spacing w:after="0"/>
        <w:rPr>
          <w:rFonts w:cstheme="minorHAnsi"/>
        </w:rPr>
      </w:pPr>
      <w:r w:rsidRPr="00741324">
        <w:rPr>
          <w:rFonts w:cstheme="minorHAnsi"/>
          <w:b/>
          <w:bCs/>
        </w:rPr>
        <w:t>No segment-based locking</w:t>
      </w:r>
      <w:r w:rsidRPr="00741324">
        <w:rPr>
          <w:rFonts w:cstheme="minorHAnsi"/>
        </w:rPr>
        <w:t xml:space="preserve"> (like in Java 7)</w:t>
      </w:r>
    </w:p>
    <w:p w:rsidR="00741324" w:rsidRPr="00741324" w:rsidRDefault="00741324" w:rsidP="00686FF4">
      <w:pPr>
        <w:spacing w:after="0"/>
        <w:rPr>
          <w:rFonts w:cstheme="minorHAnsi"/>
        </w:rPr>
      </w:pPr>
      <w:r w:rsidRPr="00741324">
        <w:rPr>
          <w:rFonts w:cstheme="minorHAnsi"/>
        </w:rPr>
        <w:t xml:space="preserve">Supports </w:t>
      </w:r>
      <w:r w:rsidRPr="00741324">
        <w:rPr>
          <w:rFonts w:cstheme="minorHAnsi"/>
          <w:b/>
          <w:bCs/>
        </w:rPr>
        <w:t>lock-free reads</w:t>
      </w:r>
      <w:r w:rsidRPr="00741324">
        <w:rPr>
          <w:rFonts w:cstheme="minorHAnsi"/>
        </w:rPr>
        <w:t xml:space="preserve"> and </w:t>
      </w:r>
      <w:r w:rsidRPr="00741324">
        <w:rPr>
          <w:rFonts w:cstheme="minorHAnsi"/>
          <w:b/>
          <w:bCs/>
        </w:rPr>
        <w:t>bucket-level locking</w:t>
      </w:r>
      <w:r w:rsidRPr="00741324">
        <w:rPr>
          <w:rFonts w:cstheme="minorHAnsi"/>
        </w:rPr>
        <w:t xml:space="preserve"> for writes</w:t>
      </w:r>
    </w:p>
    <w:p w:rsidR="00741324" w:rsidRPr="00741324" w:rsidRDefault="00741324" w:rsidP="00686FF4">
      <w:pPr>
        <w:spacing w:after="0"/>
        <w:rPr>
          <w:rFonts w:cstheme="minorHAnsi"/>
          <w:b/>
          <w:bCs/>
        </w:rPr>
      </w:pPr>
      <w:r w:rsidRPr="00741324">
        <w:rPr>
          <w:rFonts w:cstheme="minorHAnsi"/>
          <w:b/>
          <w:bCs/>
        </w:rPr>
        <w:lastRenderedPageBreak/>
        <w:t>Locking Mechanism – Step by Step</w:t>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1. Reading (</w:t>
      </w:r>
      <w:proofErr w:type="gramStart"/>
      <w:r w:rsidRPr="00741324">
        <w:rPr>
          <w:rFonts w:cstheme="minorHAnsi"/>
          <w:b/>
          <w:bCs/>
        </w:rPr>
        <w:t>get(</w:t>
      </w:r>
      <w:proofErr w:type="gramEnd"/>
      <w:r w:rsidRPr="00741324">
        <w:rPr>
          <w:rFonts w:cstheme="minorHAnsi"/>
          <w:b/>
          <w:bCs/>
        </w:rPr>
        <w:t>))</w:t>
      </w:r>
    </w:p>
    <w:p w:rsidR="00741324" w:rsidRPr="00741324" w:rsidRDefault="00741324" w:rsidP="00686FF4">
      <w:pPr>
        <w:spacing w:after="0"/>
        <w:rPr>
          <w:rFonts w:cstheme="minorHAnsi"/>
        </w:rPr>
      </w:pPr>
      <w:r w:rsidRPr="00741324">
        <w:rPr>
          <w:rFonts w:cstheme="minorHAnsi"/>
          <w:b/>
          <w:bCs/>
        </w:rPr>
        <w:t>Lock-free</w:t>
      </w:r>
    </w:p>
    <w:p w:rsidR="00741324" w:rsidRPr="00741324" w:rsidRDefault="00741324" w:rsidP="00686FF4">
      <w:pPr>
        <w:spacing w:after="0"/>
        <w:rPr>
          <w:rFonts w:cstheme="minorHAnsi"/>
        </w:rPr>
      </w:pPr>
      <w:r w:rsidRPr="00741324">
        <w:rPr>
          <w:rFonts w:cstheme="minorHAnsi"/>
        </w:rPr>
        <w:t>Just reads the table at index (n - 1) &amp; hash</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volatile read</w:t>
      </w:r>
      <w:r w:rsidRPr="00741324">
        <w:rPr>
          <w:rFonts w:cstheme="minorHAnsi"/>
        </w:rPr>
        <w:t xml:space="preserve"> (ensures visibility)</w:t>
      </w:r>
    </w:p>
    <w:p w:rsidR="00741324" w:rsidRPr="00741324" w:rsidRDefault="00741324" w:rsidP="00686FF4">
      <w:pPr>
        <w:spacing w:after="0"/>
        <w:rPr>
          <w:rFonts w:cstheme="minorHAnsi"/>
        </w:rPr>
      </w:pPr>
      <w:proofErr w:type="spellStart"/>
      <w:proofErr w:type="gramStart"/>
      <w:r w:rsidRPr="00741324">
        <w:rPr>
          <w:rFonts w:cstheme="minorHAnsi"/>
        </w:rPr>
        <w:t>map.get</w:t>
      </w:r>
      <w:proofErr w:type="spellEnd"/>
      <w:r w:rsidRPr="00741324">
        <w:rPr>
          <w:rFonts w:cstheme="minorHAnsi"/>
        </w:rPr>
        <w:t>(</w:t>
      </w:r>
      <w:proofErr w:type="gramEnd"/>
      <w:r w:rsidRPr="00741324">
        <w:rPr>
          <w:rFonts w:cstheme="minorHAnsi"/>
        </w:rPr>
        <w:t>"key"); // completely lock-free</w:t>
      </w:r>
      <w:r w:rsidR="00D14B7B">
        <w:rPr>
          <w:rFonts w:cstheme="minorHAnsi"/>
        </w:rPr>
        <w:br/>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2. Writing (</w:t>
      </w:r>
      <w:proofErr w:type="gramStart"/>
      <w:r w:rsidRPr="00741324">
        <w:rPr>
          <w:rFonts w:cstheme="minorHAnsi"/>
          <w:b/>
          <w:bCs/>
        </w:rPr>
        <w:t>put(</w:t>
      </w:r>
      <w:proofErr w:type="gramEnd"/>
      <w:r w:rsidRPr="00741324">
        <w:rPr>
          <w:rFonts w:cstheme="minorHAnsi"/>
          <w:b/>
          <w:bCs/>
        </w:rPr>
        <w:t>))</w:t>
      </w:r>
    </w:p>
    <w:p w:rsidR="00741324" w:rsidRPr="00741324" w:rsidRDefault="00741324" w:rsidP="00686FF4">
      <w:pPr>
        <w:spacing w:after="0"/>
        <w:rPr>
          <w:rFonts w:cstheme="minorHAnsi"/>
          <w:b/>
          <w:bCs/>
        </w:rPr>
      </w:pPr>
      <w:r w:rsidRPr="00741324">
        <w:rPr>
          <w:rFonts w:cstheme="minorHAnsi"/>
          <w:b/>
          <w:bCs/>
        </w:rPr>
        <w:t>a. If bucket is empty:</w:t>
      </w:r>
    </w:p>
    <w:p w:rsidR="00741324" w:rsidRPr="00741324" w:rsidRDefault="00741324" w:rsidP="00686FF4">
      <w:pPr>
        <w:spacing w:after="0"/>
        <w:rPr>
          <w:rFonts w:cstheme="minorHAnsi"/>
        </w:rPr>
      </w:pPr>
      <w:r w:rsidRPr="00741324">
        <w:rPr>
          <w:rFonts w:cstheme="minorHAnsi"/>
        </w:rPr>
        <w:t xml:space="preserve">Use </w:t>
      </w:r>
      <w:r w:rsidRPr="00741324">
        <w:rPr>
          <w:rFonts w:cstheme="minorHAnsi"/>
          <w:b/>
          <w:bCs/>
        </w:rPr>
        <w:t>CAS</w:t>
      </w:r>
      <w:r w:rsidRPr="00741324">
        <w:rPr>
          <w:rFonts w:cstheme="minorHAnsi"/>
        </w:rPr>
        <w:t xml:space="preserve"> to insert the node</w:t>
      </w:r>
    </w:p>
    <w:p w:rsidR="00741324" w:rsidRPr="00741324" w:rsidRDefault="00741324" w:rsidP="00686FF4">
      <w:pPr>
        <w:spacing w:after="0"/>
        <w:rPr>
          <w:rFonts w:cstheme="minorHAnsi"/>
        </w:rPr>
      </w:pPr>
      <w:proofErr w:type="gramStart"/>
      <w:r w:rsidRPr="00741324">
        <w:rPr>
          <w:rFonts w:cstheme="minorHAnsi"/>
        </w:rPr>
        <w:t>if</w:t>
      </w:r>
      <w:proofErr w:type="gramEnd"/>
      <w:r w:rsidRPr="00741324">
        <w:rPr>
          <w:rFonts w:cstheme="minorHAnsi"/>
        </w:rPr>
        <w:t xml:space="preserve"> (CAS(bucket, null, new Node(k, v)))</w:t>
      </w:r>
    </w:p>
    <w:p w:rsidR="00741324" w:rsidRPr="00741324" w:rsidRDefault="00741324" w:rsidP="00686FF4">
      <w:pPr>
        <w:spacing w:after="0"/>
        <w:rPr>
          <w:rFonts w:cstheme="minorHAnsi"/>
        </w:rPr>
      </w:pPr>
      <w:r w:rsidRPr="00741324">
        <w:rPr>
          <w:rFonts w:cstheme="minorHAnsi"/>
        </w:rPr>
        <w:t xml:space="preserve">    </w:t>
      </w:r>
      <w:proofErr w:type="gramStart"/>
      <w:r w:rsidRPr="00741324">
        <w:rPr>
          <w:rFonts w:cstheme="minorHAnsi"/>
        </w:rPr>
        <w:t>return</w:t>
      </w:r>
      <w:proofErr w:type="gramEnd"/>
      <w:r w:rsidRPr="00741324">
        <w:rPr>
          <w:rFonts w:cstheme="minorHAnsi"/>
        </w:rPr>
        <w:t>; // success without locking</w:t>
      </w:r>
    </w:p>
    <w:p w:rsidR="00741324" w:rsidRPr="00741324" w:rsidRDefault="00741324" w:rsidP="00686FF4">
      <w:pPr>
        <w:spacing w:after="0"/>
        <w:rPr>
          <w:rFonts w:cstheme="minorHAnsi"/>
          <w:b/>
          <w:bCs/>
        </w:rPr>
      </w:pPr>
      <w:r w:rsidRPr="00741324">
        <w:rPr>
          <w:rFonts w:cstheme="minorHAnsi"/>
          <w:b/>
          <w:bCs/>
        </w:rPr>
        <w:t>b. If bucket is non-empty:</w:t>
      </w:r>
    </w:p>
    <w:p w:rsidR="00741324" w:rsidRPr="00741324" w:rsidRDefault="00741324" w:rsidP="00686FF4">
      <w:pPr>
        <w:spacing w:after="0"/>
        <w:rPr>
          <w:rFonts w:cstheme="minorHAnsi"/>
        </w:rPr>
      </w:pPr>
      <w:r w:rsidRPr="00741324">
        <w:rPr>
          <w:rFonts w:cstheme="minorHAnsi"/>
        </w:rPr>
        <w:t xml:space="preserve">Use synchronized </w:t>
      </w:r>
      <w:r w:rsidRPr="00741324">
        <w:rPr>
          <w:rFonts w:cstheme="minorHAnsi"/>
          <w:b/>
          <w:bCs/>
        </w:rPr>
        <w:t>only on that bucket’s first node</w:t>
      </w:r>
    </w:p>
    <w:p w:rsidR="00741324" w:rsidRPr="00741324" w:rsidRDefault="00741324" w:rsidP="00686FF4">
      <w:pPr>
        <w:spacing w:after="0"/>
        <w:rPr>
          <w:rFonts w:cstheme="minorHAnsi"/>
        </w:rPr>
      </w:pPr>
      <w:r w:rsidRPr="00741324">
        <w:rPr>
          <w:rFonts w:cstheme="minorHAnsi"/>
        </w:rPr>
        <w:t>Other threads can still modify other buckets concurrently</w:t>
      </w:r>
    </w:p>
    <w:p w:rsidR="00741324" w:rsidRPr="00741324" w:rsidRDefault="00741324" w:rsidP="00686FF4">
      <w:pPr>
        <w:spacing w:after="0"/>
        <w:rPr>
          <w:rFonts w:cstheme="minorHAnsi"/>
        </w:rPr>
      </w:pPr>
      <w:proofErr w:type="gramStart"/>
      <w:r w:rsidRPr="00741324">
        <w:rPr>
          <w:rFonts w:cstheme="minorHAnsi"/>
        </w:rPr>
        <w:t>synchronized</w:t>
      </w:r>
      <w:proofErr w:type="gramEnd"/>
      <w:r w:rsidRPr="00741324">
        <w:rPr>
          <w:rFonts w:cstheme="minorHAnsi"/>
        </w:rPr>
        <w:t xml:space="preserve"> (</w:t>
      </w:r>
      <w:proofErr w:type="spellStart"/>
      <w:r w:rsidRPr="00741324">
        <w:rPr>
          <w:rFonts w:cstheme="minorHAnsi"/>
        </w:rPr>
        <w:t>firstNode</w:t>
      </w:r>
      <w:proofErr w:type="spellEnd"/>
      <w:r w:rsidRPr="00741324">
        <w:rPr>
          <w:rFonts w:cstheme="minorHAnsi"/>
        </w:rPr>
        <w:t>) {</w:t>
      </w:r>
    </w:p>
    <w:p w:rsidR="00741324" w:rsidRPr="00741324" w:rsidRDefault="00741324" w:rsidP="00686FF4">
      <w:pPr>
        <w:spacing w:after="0"/>
        <w:rPr>
          <w:rFonts w:cstheme="minorHAnsi"/>
        </w:rPr>
      </w:pPr>
      <w:r w:rsidRPr="00741324">
        <w:rPr>
          <w:rFonts w:cstheme="minorHAnsi"/>
        </w:rPr>
        <w:t xml:space="preserve">    // do insert/update inside the bucket</w:t>
      </w:r>
    </w:p>
    <w:p w:rsidR="00741324" w:rsidRPr="00741324" w:rsidRDefault="00741324" w:rsidP="00686FF4">
      <w:pPr>
        <w:spacing w:after="0"/>
        <w:rPr>
          <w:rFonts w:cstheme="minorHAnsi"/>
        </w:rPr>
      </w:pPr>
      <w:r w:rsidRPr="00741324">
        <w:rPr>
          <w:rFonts w:cstheme="minorHAnsi"/>
        </w:rPr>
        <w:t>}</w:t>
      </w:r>
    </w:p>
    <w:p w:rsidR="00741324" w:rsidRPr="00741324" w:rsidRDefault="00741324" w:rsidP="00686FF4">
      <w:pPr>
        <w:spacing w:after="0"/>
        <w:rPr>
          <w:rFonts w:cstheme="minorHAnsi"/>
          <w:b/>
          <w:bCs/>
        </w:rPr>
      </w:pPr>
      <w:r w:rsidRPr="00741324">
        <w:rPr>
          <w:rFonts w:cstheme="minorHAnsi"/>
          <w:b/>
          <w:bCs/>
        </w:rPr>
        <w:t xml:space="preserve">c. If entries in bucket ≥ 8, it is </w:t>
      </w:r>
      <w:proofErr w:type="spellStart"/>
      <w:r w:rsidRPr="00741324">
        <w:rPr>
          <w:rFonts w:cstheme="minorHAnsi"/>
          <w:b/>
          <w:bCs/>
        </w:rPr>
        <w:t>treeified</w:t>
      </w:r>
      <w:proofErr w:type="spellEnd"/>
      <w:r w:rsidRPr="00741324">
        <w:rPr>
          <w:rFonts w:cstheme="minorHAnsi"/>
          <w:b/>
          <w:bCs/>
        </w:rPr>
        <w:t xml:space="preserve"> (turned into a balanced tree), and locking is done on the </w:t>
      </w:r>
      <w:proofErr w:type="spellStart"/>
      <w:r w:rsidRPr="00741324">
        <w:rPr>
          <w:rFonts w:cstheme="minorHAnsi"/>
          <w:b/>
          <w:bCs/>
        </w:rPr>
        <w:t>TreeBin</w:t>
      </w:r>
      <w:proofErr w:type="spellEnd"/>
      <w:r w:rsidRPr="00741324">
        <w:rPr>
          <w:rFonts w:cstheme="minorHAnsi"/>
          <w:b/>
          <w:bCs/>
        </w:rPr>
        <w:t>.</w:t>
      </w:r>
    </w:p>
    <w:p w:rsidR="00741324" w:rsidRPr="00741324" w:rsidRDefault="00741324" w:rsidP="00686FF4">
      <w:pPr>
        <w:spacing w:after="0"/>
        <w:rPr>
          <w:rStyle w:val="Hyperlink"/>
          <w:rFonts w:eastAsia="Times New Roman" w:cstheme="minorHAnsi"/>
          <w:spacing w:val="-1"/>
        </w:rPr>
      </w:pPr>
    </w:p>
    <w:p w:rsidR="00741324" w:rsidRPr="00741324" w:rsidRDefault="00741324" w:rsidP="00686FF4">
      <w:pPr>
        <w:spacing w:after="0"/>
        <w:rPr>
          <w:rFonts w:cstheme="minorHAnsi"/>
        </w:rPr>
      </w:pPr>
      <w:r w:rsidRPr="00741324">
        <w:rPr>
          <w:rFonts w:cstheme="minorHAnsi"/>
        </w:rPr>
        <w:t xml:space="preserve">ConcurrentHashMap uses </w:t>
      </w:r>
      <w:r w:rsidRPr="00741324">
        <w:rPr>
          <w:rFonts w:cstheme="minorHAnsi"/>
          <w:b/>
          <w:bCs/>
        </w:rPr>
        <w:t>bucket-level locking</w:t>
      </w:r>
      <w:r w:rsidRPr="00741324">
        <w:rPr>
          <w:rFonts w:cstheme="minorHAnsi"/>
        </w:rPr>
        <w:t xml:space="preserve"> and </w:t>
      </w:r>
      <w:r w:rsidRPr="00741324">
        <w:rPr>
          <w:rFonts w:cstheme="minorHAnsi"/>
          <w:b/>
          <w:bCs/>
        </w:rPr>
        <w:t>CAS</w:t>
      </w:r>
      <w:r w:rsidRPr="00741324">
        <w:rPr>
          <w:rFonts w:cstheme="minorHAnsi"/>
        </w:rPr>
        <w:t xml:space="preserve"> for writes</w:t>
      </w:r>
    </w:p>
    <w:p w:rsidR="00741324" w:rsidRPr="00741324" w:rsidRDefault="00741324" w:rsidP="00686FF4">
      <w:pPr>
        <w:spacing w:after="0"/>
        <w:rPr>
          <w:rFonts w:cstheme="minorHAnsi"/>
        </w:rPr>
      </w:pPr>
      <w:r w:rsidRPr="00741324">
        <w:rPr>
          <w:rFonts w:cstheme="minorHAnsi"/>
          <w:b/>
          <w:bCs/>
        </w:rPr>
        <w:t>Reads are lock-free</w:t>
      </w:r>
    </w:p>
    <w:p w:rsidR="00741324" w:rsidRPr="00741324" w:rsidRDefault="00741324" w:rsidP="00686FF4">
      <w:pPr>
        <w:spacing w:after="0"/>
        <w:rPr>
          <w:rFonts w:cstheme="minorHAnsi"/>
        </w:rPr>
      </w:pPr>
      <w:r w:rsidRPr="00741324">
        <w:rPr>
          <w:rFonts w:cstheme="minorHAnsi"/>
        </w:rPr>
        <w:t xml:space="preserve">Only </w:t>
      </w:r>
      <w:r w:rsidRPr="00741324">
        <w:rPr>
          <w:rFonts w:cstheme="minorHAnsi"/>
          <w:b/>
          <w:bCs/>
        </w:rPr>
        <w:t>locks the affected bucket</w:t>
      </w:r>
      <w:r w:rsidRPr="00741324">
        <w:rPr>
          <w:rFonts w:cstheme="minorHAnsi"/>
        </w:rPr>
        <w:t xml:space="preserve"> using synchronized</w:t>
      </w:r>
    </w:p>
    <w:p w:rsidR="00741324" w:rsidRPr="00741324" w:rsidRDefault="00741324" w:rsidP="00686FF4">
      <w:pPr>
        <w:spacing w:after="0"/>
        <w:rPr>
          <w:rFonts w:cstheme="minorHAnsi"/>
        </w:rPr>
      </w:pPr>
      <w:r w:rsidRPr="00741324">
        <w:rPr>
          <w:rFonts w:cstheme="minorHAnsi"/>
        </w:rPr>
        <w:t xml:space="preserve">In Java 8+, it's </w:t>
      </w:r>
      <w:r w:rsidRPr="00741324">
        <w:rPr>
          <w:rFonts w:cstheme="minorHAnsi"/>
          <w:b/>
          <w:bCs/>
        </w:rPr>
        <w:t>more scalable</w:t>
      </w:r>
      <w:r w:rsidRPr="00741324">
        <w:rPr>
          <w:rFonts w:cstheme="minorHAnsi"/>
        </w:rPr>
        <w:t xml:space="preserve"> than segmented approach (Java 7)</w:t>
      </w:r>
    </w:p>
    <w:p w:rsidR="00741324" w:rsidRPr="00741324" w:rsidRDefault="00741324" w:rsidP="00686FF4">
      <w:pPr>
        <w:spacing w:after="0"/>
        <w:rPr>
          <w:rFonts w:cstheme="minorHAnsi"/>
        </w:rPr>
      </w:pPr>
      <w:r w:rsidRPr="00741324">
        <w:rPr>
          <w:rFonts w:cstheme="minorHAnsi"/>
        </w:rPr>
        <w:t xml:space="preserve">Resize is done </w:t>
      </w:r>
      <w:r w:rsidRPr="00741324">
        <w:rPr>
          <w:rFonts w:cstheme="minorHAnsi"/>
          <w:b/>
          <w:bCs/>
        </w:rPr>
        <w:t>concurrently</w:t>
      </w:r>
      <w:r w:rsidRPr="00741324">
        <w:rPr>
          <w:rFonts w:cstheme="minorHAnsi"/>
        </w:rPr>
        <w:t xml:space="preserve"> by multiple threads</w:t>
      </w:r>
    </w:p>
    <w:p w:rsidR="00741324" w:rsidRDefault="00741324" w:rsidP="007B7A8E">
      <w:pPr>
        <w:spacing w:after="0" w:line="240" w:lineRule="auto"/>
        <w:rPr>
          <w:rStyle w:val="Hyperlink"/>
          <w:rFonts w:eastAsia="Times New Roman" w:cstheme="minorHAnsi"/>
          <w:spacing w:val="-1"/>
          <w:sz w:val="18"/>
          <w:szCs w:val="20"/>
        </w:rPr>
      </w:pPr>
    </w:p>
    <w:p w:rsidR="00D87CF6" w:rsidRPr="00741324" w:rsidRDefault="00D87CF6" w:rsidP="007B7A8E">
      <w:pPr>
        <w:spacing w:after="0" w:line="240" w:lineRule="auto"/>
        <w:rPr>
          <w:b/>
          <w:sz w:val="28"/>
        </w:rPr>
      </w:pPr>
      <w:r w:rsidRPr="00741324">
        <w:rPr>
          <w:b/>
          <w:sz w:val="28"/>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1" w:name="componentsofjava"/>
      <w:bookmarkEnd w:id="1"/>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496368" cy="2426616"/>
                  <wp:effectExtent l="0" t="0" r="0" b="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049" cy="2457412"/>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r w:rsidR="000A2492">
              <w:rPr>
                <w:rFonts w:cstheme="minorHAnsi"/>
              </w:rPr>
              <w:br/>
            </w:r>
          </w:p>
        </w:tc>
      </w:tr>
    </w:tbl>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lastRenderedPageBreak/>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3634D8" w:rsidP="00877ADD">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001F319E"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903181" cy="1084335"/>
            <wp:effectExtent l="0" t="0" r="0" b="1905"/>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8697" cy="1102963"/>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7B7A8E" w:rsidRPr="00877ADD" w:rsidRDefault="009001FE" w:rsidP="00025549">
      <w:pPr>
        <w:numPr>
          <w:ilvl w:val="1"/>
          <w:numId w:val="2"/>
        </w:numPr>
        <w:shd w:val="clear" w:color="auto" w:fill="FFFFFF"/>
        <w:spacing w:after="0" w:line="240" w:lineRule="auto"/>
        <w:textAlignment w:val="baseline"/>
        <w:rPr>
          <w:rFonts w:eastAsia="Times New Roman" w:cstheme="minorHAnsi"/>
          <w:spacing w:val="2"/>
        </w:rPr>
      </w:pPr>
      <w:r w:rsidRPr="00877ADD">
        <w:rPr>
          <w:rFonts w:eastAsia="Times New Roman" w:cstheme="minorHAnsi"/>
          <w:spacing w:val="2"/>
        </w:rPr>
        <w:t>Make appropriate calls to the underlying hardware</w:t>
      </w:r>
      <w:r w:rsidR="00877ADD">
        <w:rPr>
          <w:rFonts w:eastAsia="Times New Roman" w:cstheme="minorHAnsi"/>
          <w:spacing w:val="2"/>
        </w:rPr>
        <w:br/>
      </w:r>
      <w:r w:rsidR="00877ADD">
        <w:rPr>
          <w:rFonts w:eastAsia="Times New Roman" w:cstheme="minorHAnsi"/>
          <w:spacing w:val="2"/>
        </w:rPr>
        <w:br/>
      </w:r>
      <w:r w:rsidRPr="00877ADD">
        <w:rPr>
          <w:rFonts w:eastAsia="Times New Roman" w:cstheme="minorHAnsi"/>
          <w:spacing w:val="2"/>
        </w:rPr>
        <w:t>Both operations can be shown as:</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2877836" cy="2183823"/>
                  <wp:effectExtent l="0" t="0" r="0" b="6985"/>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1371" cy="2209271"/>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2902707" cy="2305634"/>
                  <wp:effectExtent l="0" t="0" r="0" b="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159" cy="2320291"/>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lastRenderedPageBreak/>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lastRenderedPageBreak/>
        <w:drawing>
          <wp:inline distT="0" distB="0" distL="0" distR="0" wp14:anchorId="36CFAF29" wp14:editId="587F89CA">
            <wp:extent cx="4009149" cy="2255146"/>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2815" cy="2274083"/>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lastRenderedPageBreak/>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F3624">
      <w:pPr>
        <w:shd w:val="clear" w:color="auto" w:fill="FFFFFF"/>
        <w:spacing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196532" cy="2990032"/>
            <wp:effectExtent l="0" t="0" r="0" b="127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1197" cy="3021856"/>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lastRenderedPageBreak/>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064788" w:rsidP="007B7A8E">
      <w:pPr>
        <w:spacing w:after="0" w:line="240" w:lineRule="auto"/>
      </w:pPr>
      <w:r>
        <w:rPr>
          <w:b/>
          <w:highlight w:val="yellow"/>
        </w:rPr>
        <w:br/>
      </w:r>
      <w:r w:rsidR="00D53E30" w:rsidRPr="00A05B74">
        <w:rPr>
          <w:b/>
          <w:highlight w:val="yellow"/>
        </w:rPr>
        <w:t>Execution Engine</w:t>
      </w:r>
      <w:r w:rsidR="00D53E30"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00D53E30" w:rsidRPr="00A05B74">
        <w:rPr>
          <w:b/>
        </w:rPr>
        <w:t>Interpreter</w:t>
      </w:r>
      <w:r w:rsidR="00D53E30"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00D53E30" w:rsidRPr="00A05B74">
        <w:rPr>
          <w:b/>
        </w:rPr>
        <w:t>Just-In-Time Compiler</w:t>
      </w:r>
      <w:r w:rsidR="00785BE2" w:rsidRPr="00A05B74">
        <w:rPr>
          <w:b/>
        </w:rPr>
        <w:t xml:space="preserve"> </w:t>
      </w:r>
      <w:r w:rsidR="00D53E30" w:rsidRPr="00A05B74">
        <w:rPr>
          <w:b/>
        </w:rPr>
        <w:t>(JIT)</w:t>
      </w:r>
      <w:r w:rsidR="00D53E30"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00D53E30" w:rsidRPr="00A05B74">
        <w:t>thus</w:t>
      </w:r>
      <w:proofErr w:type="gramEnd"/>
      <w:r w:rsidR="00D53E30" w:rsidRPr="00A05B74">
        <w:t xml:space="preserve"> efficiency is improved.</w:t>
      </w:r>
      <w:r w:rsidR="00F77400" w:rsidRPr="00A05B74">
        <w:br/>
      </w:r>
      <w:r w:rsidR="00F77400" w:rsidRPr="00A05B74">
        <w:rPr>
          <w:b/>
        </w:rPr>
        <w:t xml:space="preserve"> </w:t>
      </w:r>
      <w:r w:rsidR="00D53E30" w:rsidRPr="00A05B74">
        <w:rPr>
          <w:b/>
        </w:rPr>
        <w:t>Garbage Collector</w:t>
      </w:r>
      <w:r w:rsidR="00D53E30"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xml:space="preserve">– To load the files from your secondary storage device like Hard Disk, Flash Drive, CD into RAM for execution. The </w:t>
      </w:r>
      <w:r w:rsidRPr="00A05B74">
        <w:rPr>
          <w:rFonts w:cstheme="minorHAnsi"/>
        </w:rPr>
        <w:lastRenderedPageBreak/>
        <w:t>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0F5F5F" w:rsidRPr="00A05B74">
        <w:rPr>
          <w:rFonts w:cstheme="minorHAnsi"/>
          <w:b/>
          <w:bCs/>
          <w:sz w:val="24"/>
          <w:highlight w:val="yellow"/>
        </w:rPr>
        <w:t>what</w:t>
      </w:r>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3708087" cy="2053192"/>
            <wp:effectExtent l="0" t="0" r="6985" b="4445"/>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2947" cy="206142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lastRenderedPageBreak/>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3A5B93" w:rsidP="00281924">
      <w:pPr>
        <w:spacing w:after="0"/>
        <w:rPr>
          <w:rFonts w:cstheme="minorHAnsi"/>
        </w:rPr>
      </w:pPr>
      <w:r>
        <w:rPr>
          <w:rFonts w:cstheme="minorHAnsi"/>
        </w:rPr>
        <w:lastRenderedPageBreak/>
        <w:br/>
      </w:r>
      <w:r w:rsidR="00352E53" w:rsidRPr="00A05B74">
        <w:rPr>
          <w:rFonts w:cstheme="minorHAnsi"/>
        </w:rPr>
        <w:t>The Java String class implements Serializable, Comparable and CharSequence interface that we have represented using the below image.</w:t>
      </w:r>
    </w:p>
    <w:p w:rsidR="00352E53" w:rsidRDefault="00352E53" w:rsidP="007B7A8E">
      <w:pPr>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5810"/>
        <w:gridCol w:w="5205"/>
      </w:tblGrid>
      <w:tr w:rsidR="003A5B93" w:rsidTr="003A5B93">
        <w:trPr>
          <w:trHeight w:val="2378"/>
        </w:trPr>
        <w:tc>
          <w:tcPr>
            <w:tcW w:w="5575" w:type="dxa"/>
          </w:tcPr>
          <w:p w:rsidR="003A5B93" w:rsidRDefault="003A5B93" w:rsidP="003A5B93">
            <w:pPr>
              <w:ind w:right="-281"/>
              <w:rPr>
                <w:rFonts w:cstheme="minorHAnsi"/>
              </w:rPr>
            </w:pPr>
            <w:r w:rsidRPr="00A05B74">
              <w:rPr>
                <w:rFonts w:cstheme="minorHAnsi"/>
                <w:noProof/>
              </w:rPr>
              <w:drawing>
                <wp:inline distT="0" distB="0" distL="0" distR="0" wp14:anchorId="5BC5B60F" wp14:editId="4AE64753">
                  <wp:extent cx="3552681" cy="1712443"/>
                  <wp:effectExtent l="0" t="0" r="0" b="254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5910" cy="1733280"/>
                          </a:xfrm>
                          <a:prstGeom prst="rect">
                            <a:avLst/>
                          </a:prstGeom>
                          <a:noFill/>
                          <a:ln>
                            <a:noFill/>
                          </a:ln>
                        </pic:spPr>
                      </pic:pic>
                    </a:graphicData>
                  </a:graphic>
                </wp:inline>
              </w:drawing>
            </w:r>
          </w:p>
        </w:tc>
        <w:tc>
          <w:tcPr>
            <w:tcW w:w="5029" w:type="dxa"/>
          </w:tcPr>
          <w:p w:rsidR="003A5B93" w:rsidRDefault="003A5B93" w:rsidP="007B7A8E">
            <w:pPr>
              <w:rPr>
                <w:rFonts w:cstheme="minorHAnsi"/>
              </w:rPr>
            </w:pPr>
            <w:r w:rsidRPr="00A05B74">
              <w:rPr>
                <w:rFonts w:cstheme="minorHAnsi"/>
                <w:noProof/>
              </w:rPr>
              <w:drawing>
                <wp:inline distT="0" distB="0" distL="0" distR="0" wp14:anchorId="73A72B82" wp14:editId="6F3D2105">
                  <wp:extent cx="3168219" cy="1733433"/>
                  <wp:effectExtent l="0" t="0" r="0" b="635"/>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2648" cy="1757741"/>
                          </a:xfrm>
                          <a:prstGeom prst="rect">
                            <a:avLst/>
                          </a:prstGeom>
                          <a:noFill/>
                          <a:ln>
                            <a:noFill/>
                          </a:ln>
                        </pic:spPr>
                      </pic:pic>
                    </a:graphicData>
                  </a:graphic>
                </wp:inline>
              </w:drawing>
            </w:r>
          </w:p>
        </w:tc>
      </w:tr>
      <w:tr w:rsidR="003A5B93" w:rsidTr="003A5B93">
        <w:trPr>
          <w:trHeight w:val="213"/>
        </w:trPr>
        <w:tc>
          <w:tcPr>
            <w:tcW w:w="5575" w:type="dxa"/>
          </w:tcPr>
          <w:p w:rsidR="003A5B93" w:rsidRDefault="003A5B93" w:rsidP="007B7A8E">
            <w:pPr>
              <w:rPr>
                <w:rFonts w:cstheme="minorHAnsi"/>
              </w:rPr>
            </w:pPr>
          </w:p>
        </w:tc>
        <w:tc>
          <w:tcPr>
            <w:tcW w:w="5029" w:type="dxa"/>
          </w:tcPr>
          <w:p w:rsidR="003A5B93" w:rsidRDefault="003A5B93" w:rsidP="007B7A8E">
            <w:pPr>
              <w:rPr>
                <w:rFonts w:cstheme="minorHAnsi"/>
              </w:rPr>
            </w:pPr>
          </w:p>
        </w:tc>
      </w:tr>
    </w:tbl>
    <w:p w:rsidR="003A5B93" w:rsidRPr="00A05B74" w:rsidRDefault="003A5B93" w:rsidP="007B7A8E">
      <w:pPr>
        <w:spacing w:after="0" w:line="240" w:lineRule="auto"/>
        <w:ind w:left="360"/>
        <w:rPr>
          <w:rFonts w:cstheme="minorHAnsi"/>
        </w:rPr>
      </w:pPr>
    </w:p>
    <w:p w:rsidR="00352E53" w:rsidRPr="003A5B93" w:rsidRDefault="00352E53" w:rsidP="003A5B93">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FE6366"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lastRenderedPageBreak/>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 xml:space="preserve">Thread has many advantages over the process to perform multitasking. Process is heavy weight, takes more memory and occupy CPU for longer time that may lead to performance issue with the system. To overcome these issue process is broken into small </w:t>
      </w:r>
      <w:r w:rsidR="008B2287" w:rsidRPr="00A05B74">
        <w:lastRenderedPageBreak/>
        <w:t>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C978B7" w:rsidP="007B7A8E">
      <w:pPr>
        <w:pStyle w:val="Heading1"/>
        <w:shd w:val="clear" w:color="auto" w:fill="FFFFFF"/>
        <w:spacing w:before="0" w:line="240" w:lineRule="auto"/>
        <w:rPr>
          <w:rFonts w:asciiTheme="minorHAnsi" w:hAnsiTheme="minorHAnsi" w:cstheme="minorHAnsi"/>
          <w:color w:val="auto"/>
          <w:sz w:val="24"/>
          <w:szCs w:val="22"/>
        </w:rPr>
      </w:pPr>
      <w:r w:rsidRPr="00407065">
        <w:rPr>
          <w:rFonts w:asciiTheme="minorHAnsi" w:hAnsiTheme="minorHAnsi" w:cstheme="minorHAnsi"/>
          <w:b/>
          <w:bCs/>
          <w:color w:val="auto"/>
          <w:sz w:val="24"/>
          <w:szCs w:val="22"/>
          <w:highlight w:val="lightGray"/>
        </w:rPr>
        <w:lastRenderedPageBreak/>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C978B7" w:rsidRPr="00A05B74">
        <w:rPr>
          <w:b/>
          <w:bCs/>
          <w:highlight w:val="yellow"/>
        </w:rPr>
        <w:t xml:space="preserve">Thread Class </w:t>
      </w:r>
      <w:r w:rsidR="00F91A16" w:rsidRPr="00A05B74">
        <w:rPr>
          <w:b/>
          <w:bCs/>
          <w:highlight w:val="yellow"/>
        </w:rPr>
        <w:t>Methods</w:t>
      </w:r>
      <w:r w:rsidR="00F91A16">
        <w:rPr>
          <w:b/>
          <w:bCs/>
        </w:rPr>
        <w:t>:</w:t>
      </w:r>
      <w:r w:rsidR="00331475">
        <w:rPr>
          <w:b/>
          <w:bCs/>
        </w:rPr>
        <w:t xml:space="preserve"> </w:t>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lastRenderedPageBreak/>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2B4FD8" w:rsidRDefault="00C978B7" w:rsidP="005350DE">
      <w:pPr>
        <w:spacing w:after="0" w:line="240" w:lineRule="auto"/>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5350DE">
        <w:rPr>
          <w:rStyle w:val="HTMLCode"/>
          <w:rFonts w:asciiTheme="minorHAnsi" w:eastAsiaTheme="minorHAnsi" w:hAnsiTheme="minorHAnsi" w:cstheme="minorHAnsi"/>
          <w:sz w:val="22"/>
          <w:szCs w:val="22"/>
        </w:rPr>
        <w:t xml:space="preserve"> </w:t>
      </w:r>
      <w:r w:rsidRPr="00A05B74">
        <w:rPr>
          <w:rStyle w:val="HTMLCode"/>
          <w:rFonts w:asciiTheme="minorHAnsi" w:eastAsiaTheme="minorHAnsi" w:hAnsiTheme="minorHAnsi" w:cstheme="minorHAnsi"/>
          <w:sz w:val="22"/>
          <w:szCs w:val="22"/>
        </w:rPr>
        <w:t>}}</w:t>
      </w:r>
      <w:r w:rsidR="005350DE">
        <w:rPr>
          <w:rStyle w:val="HTMLCode"/>
          <w:rFonts w:asciiTheme="minorHAnsi" w:eastAsiaTheme="minorHAnsi" w:hAnsiTheme="minorHAnsi" w:cstheme="minorHAnsi"/>
          <w:sz w:val="22"/>
          <w:szCs w:val="22"/>
        </w:rPr>
        <w:br/>
      </w:r>
      <w:r w:rsidRPr="00A05B74">
        <w:rPr>
          <w:noProof/>
        </w:rPr>
        <w:drawing>
          <wp:inline distT="0" distB="0" distL="0" distR="0" wp14:anchorId="4ECB58B9" wp14:editId="6A17996E">
            <wp:extent cx="6963589" cy="1166842"/>
            <wp:effectExtent l="0" t="0" r="0" b="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3589" cy="1166842"/>
                    </a:xfrm>
                    <a:prstGeom prst="rect">
                      <a:avLst/>
                    </a:prstGeom>
                    <a:noFill/>
                    <a:ln>
                      <a:noFill/>
                    </a:ln>
                  </pic:spPr>
                </pic:pic>
              </a:graphicData>
            </a:graphic>
          </wp:inline>
        </w:drawing>
      </w:r>
      <w:r w:rsidR="005350DE">
        <w:br/>
      </w:r>
    </w:p>
    <w:p w:rsidR="002B4FD8" w:rsidRPr="00EA01E2" w:rsidRDefault="002B4FD8" w:rsidP="00517FBB">
      <w:r w:rsidRPr="002B4FD8">
        <w:rPr>
          <w:b/>
          <w:bdr w:val="none" w:sz="0" w:space="0" w:color="auto" w:frame="1"/>
        </w:rPr>
        <w:lastRenderedPageBreak/>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3419222" cy="2030753"/>
            <wp:effectExtent l="0" t="0" r="0" b="7620"/>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5027" cy="2040140"/>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6092" w:type="dxa"/>
        <w:tblLook w:val="04A0" w:firstRow="1" w:lastRow="0" w:firstColumn="1" w:lastColumn="0" w:noHBand="0" w:noVBand="1"/>
      </w:tblPr>
      <w:tblGrid>
        <w:gridCol w:w="3224"/>
        <w:gridCol w:w="1471"/>
        <w:gridCol w:w="1397"/>
      </w:tblGrid>
      <w:tr w:rsidR="00145ED9" w:rsidRPr="00145ED9" w:rsidTr="006C4542">
        <w:trPr>
          <w:trHeight w:val="20"/>
        </w:trPr>
        <w:tc>
          <w:tcPr>
            <w:tcW w:w="32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471"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397"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190533" cy="19800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6659" cy="1992425"/>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814875">
      <w:pPr>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7B263A">
        <w:rPr>
          <w:rFonts w:cstheme="minorHAnsi"/>
          <w:b/>
          <w:bCs/>
        </w:rPr>
        <w:br/>
      </w:r>
      <w:r w:rsidR="00C17725">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C17725" w:rsidP="0030010B">
      <w:pPr>
        <w:spacing w:after="0"/>
        <w:rPr>
          <w:sz w:val="24"/>
          <w:szCs w:val="20"/>
        </w:rPr>
      </w:pPr>
      <w:r w:rsidRPr="00A05B74">
        <w:t>We</w:t>
      </w:r>
      <w:r w:rsidR="00E06709" w:rsidRPr="00A05B74">
        <w:t xml:space="preserve"> can get name of a thread by calling </w:t>
      </w:r>
      <w:proofErr w:type="gramStart"/>
      <w:r w:rsidR="00E06709" w:rsidRPr="00A05B74">
        <w:rPr>
          <w:rStyle w:val="HTMLCode"/>
          <w:rFonts w:asciiTheme="minorHAnsi" w:eastAsiaTheme="majorEastAsia" w:hAnsiTheme="minorHAnsi" w:cstheme="minorHAnsi"/>
          <w:sz w:val="22"/>
          <w:szCs w:val="22"/>
        </w:rPr>
        <w:t>getName(</w:t>
      </w:r>
      <w:proofErr w:type="gramEnd"/>
      <w:r w:rsidR="00E06709" w:rsidRPr="00A05B74">
        <w:rPr>
          <w:rStyle w:val="HTMLCode"/>
          <w:rFonts w:asciiTheme="minorHAnsi" w:eastAsiaTheme="majorEastAsia" w:hAnsiTheme="minorHAnsi" w:cstheme="minorHAnsi"/>
          <w:sz w:val="22"/>
          <w:szCs w:val="22"/>
        </w:rPr>
        <w:t>)</w:t>
      </w:r>
      <w:r w:rsidR="00E06709" w:rsidRPr="00A05B74">
        <w:t> method of Thread class. If we wish to set new name of the thread then </w:t>
      </w:r>
      <w:proofErr w:type="spellStart"/>
      <w:proofErr w:type="gramStart"/>
      <w:r w:rsidR="00E06709" w:rsidRPr="00A05B74">
        <w:rPr>
          <w:b/>
          <w:bCs/>
        </w:rPr>
        <w:t>setName</w:t>
      </w:r>
      <w:proofErr w:type="spellEnd"/>
      <w:r w:rsidR="00E06709" w:rsidRPr="00A05B74">
        <w:rPr>
          <w:b/>
          <w:bCs/>
        </w:rPr>
        <w:t>(</w:t>
      </w:r>
      <w:proofErr w:type="gramEnd"/>
      <w:r w:rsidR="00E06709" w:rsidRPr="00A05B74">
        <w:rPr>
          <w:b/>
          <w:bCs/>
        </w:rPr>
        <w:t>)</w:t>
      </w:r>
      <w:r w:rsidR="00E06709" w:rsidRPr="00A05B74">
        <w:t xml:space="preserve"> method can be used. Both methods </w:t>
      </w:r>
      <w:r w:rsidR="00495791" w:rsidRPr="00A05B74">
        <w:t>belong</w:t>
      </w:r>
      <w:r w:rsidR="00E06709" w:rsidRPr="00A05B74">
        <w:t xml:space="preserve"> to </w:t>
      </w:r>
      <w:proofErr w:type="gramStart"/>
      <w:r w:rsidR="00E06709" w:rsidRPr="00A05B74">
        <w:t>Thread</w:t>
      </w:r>
      <w:proofErr w:type="gramEnd"/>
      <w:r w:rsidR="00E06709"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FE6366"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FE6366"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FE6366"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FE6366"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6366" w:rsidRDefault="00FE6366" w:rsidP="001266A6">
      <w:pPr>
        <w:spacing w:after="0" w:line="240" w:lineRule="auto"/>
      </w:pPr>
      <w:r>
        <w:separator/>
      </w:r>
    </w:p>
  </w:endnote>
  <w:endnote w:type="continuationSeparator" w:id="0">
    <w:p w:rsidR="00FE6366" w:rsidRDefault="00FE6366"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235629" w:rsidRPr="00235629">
      <w:rPr>
        <w:rFonts w:ascii="Trebuchet MS" w:hAnsi="Trebuchet MS"/>
        <w:b/>
        <w:bCs/>
        <w:noProof/>
        <w:sz w:val="18"/>
      </w:rPr>
      <w:t>21</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6366" w:rsidRDefault="00FE6366" w:rsidP="001266A6">
      <w:pPr>
        <w:spacing w:after="0" w:line="240" w:lineRule="auto"/>
      </w:pPr>
      <w:r>
        <w:separator/>
      </w:r>
    </w:p>
  </w:footnote>
  <w:footnote w:type="continuationSeparator" w:id="0">
    <w:p w:rsidR="00FE6366" w:rsidRDefault="00FE6366"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788"/>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1AB"/>
    <w:rsid w:val="0009773B"/>
    <w:rsid w:val="000A2492"/>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E6155"/>
    <w:rsid w:val="000F2740"/>
    <w:rsid w:val="000F2756"/>
    <w:rsid w:val="000F2ACE"/>
    <w:rsid w:val="000F37CA"/>
    <w:rsid w:val="000F3A4A"/>
    <w:rsid w:val="000F44AC"/>
    <w:rsid w:val="000F5F5F"/>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4A13"/>
    <w:rsid w:val="00235629"/>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1475"/>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3D63"/>
    <w:rsid w:val="00384A9A"/>
    <w:rsid w:val="00385155"/>
    <w:rsid w:val="003863F8"/>
    <w:rsid w:val="003920BF"/>
    <w:rsid w:val="00394034"/>
    <w:rsid w:val="00394E25"/>
    <w:rsid w:val="003A06C8"/>
    <w:rsid w:val="003A3E45"/>
    <w:rsid w:val="003A4461"/>
    <w:rsid w:val="003A5B93"/>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15A9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0DE"/>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86FF4"/>
    <w:rsid w:val="0069290F"/>
    <w:rsid w:val="00692D57"/>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4542"/>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196A"/>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1324"/>
    <w:rsid w:val="00742820"/>
    <w:rsid w:val="00743C5E"/>
    <w:rsid w:val="007531ED"/>
    <w:rsid w:val="00753BD6"/>
    <w:rsid w:val="007556E1"/>
    <w:rsid w:val="0076079A"/>
    <w:rsid w:val="007616C8"/>
    <w:rsid w:val="00761E7B"/>
    <w:rsid w:val="00763AF3"/>
    <w:rsid w:val="0076717A"/>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3624"/>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77ADD"/>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2EB6"/>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3B04"/>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17725"/>
    <w:rsid w:val="00C20738"/>
    <w:rsid w:val="00C25A5E"/>
    <w:rsid w:val="00C26136"/>
    <w:rsid w:val="00C3252D"/>
    <w:rsid w:val="00C35598"/>
    <w:rsid w:val="00C35640"/>
    <w:rsid w:val="00C37E81"/>
    <w:rsid w:val="00C4192D"/>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4B7B"/>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55EF"/>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475C"/>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4CCD"/>
    <w:rsid w:val="00ED5221"/>
    <w:rsid w:val="00ED664B"/>
    <w:rsid w:val="00EE2062"/>
    <w:rsid w:val="00EE27C9"/>
    <w:rsid w:val="00EE2D1D"/>
    <w:rsid w:val="00EE3055"/>
    <w:rsid w:val="00EE47F0"/>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1A16"/>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36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5A937"/>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18619</TotalTime>
  <Pages>48</Pages>
  <Words>14044</Words>
  <Characters>80055</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1235</cp:revision>
  <dcterms:created xsi:type="dcterms:W3CDTF">2021-06-18T00:35:00Z</dcterms:created>
  <dcterms:modified xsi:type="dcterms:W3CDTF">2025-05-08T07:17:00Z</dcterms:modified>
</cp:coreProperties>
</file>